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40A" w:rsidRDefault="00D2540A" w:rsidP="00602C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D2540A" w:rsidRPr="00D2540A" w:rsidRDefault="00D2540A" w:rsidP="00D25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2540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КОНСУЛЬТАЦИЯ ДЛЯ РОДИТЕЛЕЙ</w:t>
      </w:r>
    </w:p>
    <w:p w:rsidR="00D2540A" w:rsidRPr="00D2540A" w:rsidRDefault="00D2540A" w:rsidP="00D25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540A" w:rsidRPr="00D2540A" w:rsidRDefault="00D2540A" w:rsidP="00D25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«Как сделать  адаптацию безболезненной</w:t>
      </w:r>
      <w:r w:rsidRPr="00D2540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D2540A" w:rsidRPr="00D2540A" w:rsidRDefault="00D2540A" w:rsidP="00D25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540A" w:rsidRPr="00D2540A" w:rsidRDefault="00D2540A" w:rsidP="00D2540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D2540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Подготовил: </w:t>
      </w:r>
    </w:p>
    <w:p w:rsidR="00D2540A" w:rsidRPr="00D2540A" w:rsidRDefault="00D2540A" w:rsidP="00D2540A">
      <w:pPr>
        <w:spacing w:after="0" w:line="240" w:lineRule="auto"/>
        <w:jc w:val="right"/>
        <w:rPr>
          <w:rStyle w:val="a4"/>
          <w:rFonts w:ascii="Times New Roman" w:eastAsia="Times New Roman" w:hAnsi="Times New Roman" w:cs="Times New Roman"/>
          <w:b w:val="0"/>
          <w:bCs w:val="0"/>
          <w:i/>
          <w:sz w:val="32"/>
          <w:szCs w:val="32"/>
          <w:lang w:eastAsia="ru-RU"/>
        </w:rPr>
      </w:pPr>
      <w:r w:rsidRPr="00D2540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педагог-психолог Леонтьева Т.И.</w:t>
      </w:r>
      <w:bookmarkStart w:id="0" w:name="_GoBack"/>
      <w:bookmarkEnd w:id="0"/>
    </w:p>
    <w:p w:rsidR="00D2540A" w:rsidRDefault="00D2540A" w:rsidP="00602C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602C4C" w:rsidRPr="00602C4C" w:rsidRDefault="00602C4C" w:rsidP="00602C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Адаптация</w:t>
      </w:r>
      <w:r w:rsidRPr="00602C4C">
        <w:rPr>
          <w:color w:val="111111"/>
          <w:sz w:val="32"/>
          <w:szCs w:val="32"/>
        </w:rPr>
        <w:t> - это привыкание ребенка к новым 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условиям детского сада</w:t>
      </w:r>
      <w:r w:rsidRPr="00602C4C">
        <w:rPr>
          <w:color w:val="111111"/>
          <w:sz w:val="32"/>
          <w:szCs w:val="32"/>
        </w:rPr>
        <w:t>. Для того</w:t>
      </w:r>
      <w:proofErr w:type="gramStart"/>
      <w:r w:rsidRPr="00602C4C">
        <w:rPr>
          <w:color w:val="111111"/>
          <w:sz w:val="32"/>
          <w:szCs w:val="32"/>
        </w:rPr>
        <w:t>,</w:t>
      </w:r>
      <w:proofErr w:type="gramEnd"/>
      <w:r w:rsidRPr="00602C4C">
        <w:rPr>
          <w:color w:val="111111"/>
          <w:sz w:val="32"/>
          <w:szCs w:val="32"/>
        </w:rPr>
        <w:t xml:space="preserve"> чтобы процесс привыкания к детскому саду не затягивался, необходимо создать эмоционально-благоприятную атмосферу в группе, сформировать у ребенка положительную установку и желание идти в детский сад. Конечно же,  в первую очередь,  это зависит от приемов, подходов, методов, которые использует педагог. Если ребенок с первых дней почувствует тепло, уют и доброжелательное отношение к себе, то у него исчезнут волнения и страх, а процесс привыкания пройдет безболезненно и незаметно.</w:t>
      </w:r>
    </w:p>
    <w:p w:rsidR="00602C4C" w:rsidRPr="00602C4C" w:rsidRDefault="00602C4C" w:rsidP="00602C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602C4C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«</w:t>
      </w:r>
      <w:r w:rsidRPr="00602C4C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Секреты</w:t>
      </w:r>
      <w:r w:rsidRPr="00602C4C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602C4C">
        <w:rPr>
          <w:color w:val="111111"/>
          <w:sz w:val="32"/>
          <w:szCs w:val="32"/>
        </w:rPr>
        <w:t xml:space="preserve"> безболезненной  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адаптации</w:t>
      </w:r>
      <w:r w:rsidRPr="00602C4C">
        <w:rPr>
          <w:color w:val="111111"/>
          <w:sz w:val="32"/>
          <w:szCs w:val="32"/>
        </w:rPr>
        <w:t> к детскому саду:</w:t>
      </w:r>
    </w:p>
    <w:p w:rsidR="00602C4C" w:rsidRPr="00602C4C" w:rsidRDefault="00602C4C" w:rsidP="00602C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602C4C">
        <w:rPr>
          <w:color w:val="111111"/>
          <w:sz w:val="32"/>
          <w:szCs w:val="32"/>
          <w:u w:val="single"/>
          <w:bdr w:val="none" w:sz="0" w:space="0" w:color="auto" w:frame="1"/>
        </w:rPr>
        <w:t>Во-первых</w:t>
      </w:r>
      <w:r w:rsidRPr="00602C4C">
        <w:rPr>
          <w:color w:val="111111"/>
          <w:sz w:val="32"/>
          <w:szCs w:val="32"/>
        </w:rPr>
        <w:t>: чтобы ребенку было приятно каждый день приходить в группу детского сада, нужно ее просто </w:t>
      </w:r>
      <w:r w:rsidRPr="00602C4C">
        <w:rPr>
          <w:i/>
          <w:iCs/>
          <w:color w:val="111111"/>
          <w:sz w:val="32"/>
          <w:szCs w:val="32"/>
          <w:bdr w:val="none" w:sz="0" w:space="0" w:color="auto" w:frame="1"/>
        </w:rPr>
        <w:t>«одомашнить»</w:t>
      </w:r>
      <w:r w:rsidRPr="00602C4C">
        <w:rPr>
          <w:color w:val="111111"/>
          <w:sz w:val="32"/>
          <w:szCs w:val="32"/>
        </w:rPr>
        <w:t>, то есть создать в ней домашнюю обстановку, чтобы дети чувствовали себя в ней комфортно и уютно, как дома. Для этого в группе необходимо удобно расставить мебель для детских игр, разложить игры и игрушки доступно для каждого ребенка. При организации игр в группе, учитываются интересы и желания ребенка,  чтобы каждый день был чем-то уникален, неповторим, чтобы у ребенка появилось желание приходить в группу снова и снова с огромным удовольствием. Цветовое оформление группы тоже немало важно. Спокойные тона, в которые выкрашены стены  группы, а также приятного зеленого цвета мебель очень благоприятно влияют на эмоциональное состояние 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детей</w:t>
      </w:r>
      <w:r w:rsidRPr="00602C4C">
        <w:rPr>
          <w:color w:val="111111"/>
          <w:sz w:val="32"/>
          <w:szCs w:val="32"/>
        </w:rPr>
        <w:t>. Спокойная, тихая музыка, которая звучит по утрам в нашей группе, поднимает настроение детям и родителям.</w:t>
      </w:r>
    </w:p>
    <w:p w:rsidR="00602C4C" w:rsidRPr="00602C4C" w:rsidRDefault="00602C4C" w:rsidP="00602C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602C4C">
        <w:rPr>
          <w:color w:val="111111"/>
          <w:sz w:val="32"/>
          <w:szCs w:val="32"/>
          <w:u w:val="single"/>
          <w:bdr w:val="none" w:sz="0" w:space="0" w:color="auto" w:frame="1"/>
        </w:rPr>
        <w:t>Во-вторых</w:t>
      </w:r>
      <w:r w:rsidRPr="00602C4C">
        <w:rPr>
          <w:color w:val="111111"/>
          <w:sz w:val="32"/>
          <w:szCs w:val="32"/>
        </w:rPr>
        <w:t xml:space="preserve">: применяем индивидуальный подход к каждому ребенку. </w:t>
      </w:r>
      <w:r w:rsidRPr="00602C4C">
        <w:rPr>
          <w:color w:val="111111"/>
          <w:sz w:val="32"/>
          <w:szCs w:val="32"/>
          <w:u w:val="single"/>
          <w:bdr w:val="none" w:sz="0" w:space="0" w:color="auto" w:frame="1"/>
        </w:rPr>
        <w:t>Здесь необходимо узнать больше информации  о вновь прибывшем малыше от мамы</w:t>
      </w:r>
      <w:r w:rsidRPr="00602C4C">
        <w:rPr>
          <w:color w:val="111111"/>
          <w:sz w:val="32"/>
          <w:szCs w:val="32"/>
        </w:rPr>
        <w:t xml:space="preserve">: Чем её ребенок любит заниматься? Как она его успокаивает, когда он плачет? Какими ласковыми словами называет своего малыша? и т. д. </w:t>
      </w:r>
    </w:p>
    <w:p w:rsidR="00602C4C" w:rsidRPr="00602C4C" w:rsidRDefault="00602C4C" w:rsidP="00602C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602C4C">
        <w:rPr>
          <w:color w:val="111111"/>
          <w:sz w:val="32"/>
          <w:szCs w:val="32"/>
          <w:u w:val="single"/>
          <w:bdr w:val="none" w:sz="0" w:space="0" w:color="auto" w:frame="1"/>
        </w:rPr>
        <w:lastRenderedPageBreak/>
        <w:t>В-третьих</w:t>
      </w:r>
      <w:r w:rsidRPr="00602C4C">
        <w:rPr>
          <w:color w:val="111111"/>
          <w:sz w:val="32"/>
          <w:szCs w:val="32"/>
        </w:rPr>
        <w:t>: налаживание эмоционального контакта с ребенком. Ласковый голос, поглаживание, периодическое пребывание на руках дает малышу чувство защищенности и помогает быстрее успокоиться.</w:t>
      </w:r>
    </w:p>
    <w:p w:rsidR="00602C4C" w:rsidRPr="00602C4C" w:rsidRDefault="00602C4C" w:rsidP="00602C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602C4C">
        <w:rPr>
          <w:color w:val="111111"/>
          <w:sz w:val="32"/>
          <w:szCs w:val="32"/>
          <w:u w:val="single"/>
          <w:bdr w:val="none" w:sz="0" w:space="0" w:color="auto" w:frame="1"/>
        </w:rPr>
        <w:t>В-четвертых</w:t>
      </w:r>
      <w:r w:rsidRPr="00602C4C">
        <w:rPr>
          <w:color w:val="111111"/>
          <w:sz w:val="32"/>
          <w:szCs w:val="32"/>
        </w:rPr>
        <w:t>: работа с родителями: одна из немаловажных задач в работе с родителями – это их спокойствие за своего ребенка, доверие и расположение к педагогу. Когда родители видят своих 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детей спокойных</w:t>
      </w:r>
      <w:r w:rsidRPr="00602C4C">
        <w:rPr>
          <w:color w:val="111111"/>
          <w:sz w:val="32"/>
          <w:szCs w:val="32"/>
        </w:rPr>
        <w:t>, улыбающихся, занятых игрой, рассматриванием книг, тогда они понимают, что у ребенка наладилось взаимоотношение и с детьми и с 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воспитателем</w:t>
      </w:r>
      <w:r w:rsidRPr="00602C4C">
        <w:rPr>
          <w:color w:val="111111"/>
          <w:sz w:val="32"/>
          <w:szCs w:val="32"/>
        </w:rPr>
        <w:t xml:space="preserve">, тогда они будут доверительно </w:t>
      </w:r>
      <w:proofErr w:type="gramStart"/>
      <w:r w:rsidRPr="00602C4C">
        <w:rPr>
          <w:color w:val="111111"/>
          <w:sz w:val="32"/>
          <w:szCs w:val="32"/>
        </w:rPr>
        <w:t>к</w:t>
      </w:r>
      <w:proofErr w:type="gramEnd"/>
      <w:r w:rsidRPr="00602C4C">
        <w:rPr>
          <w:color w:val="111111"/>
          <w:sz w:val="32"/>
          <w:szCs w:val="32"/>
        </w:rPr>
        <w:t xml:space="preserve">  относиться и спокойно приводить своих малышей в детский сад. </w:t>
      </w:r>
      <w:proofErr w:type="gramStart"/>
      <w:r w:rsidRPr="00602C4C">
        <w:rPr>
          <w:color w:val="111111"/>
          <w:sz w:val="32"/>
          <w:szCs w:val="32"/>
        </w:rPr>
        <w:t>Поэтому с первого дня посещения необходимо пригласить  их посмотреть и познакомиться с группой, показать шкафчик, кроватку, рассказать, чем их ребёнок будет заниматься, во что играть, познакомить с режимом дня,  обратить внимание на информационный уголок в приемной, где размещена необходимая  информация (о возрасте ребенка, 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адаптационном периоде</w:t>
      </w:r>
      <w:r w:rsidRPr="00602C4C">
        <w:rPr>
          <w:color w:val="111111"/>
          <w:sz w:val="32"/>
          <w:szCs w:val="32"/>
        </w:rPr>
        <w:t>, правилах поведения в детском саду, контактные телефоны 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воспитателей</w:t>
      </w:r>
      <w:r w:rsidRPr="00602C4C">
        <w:rPr>
          <w:color w:val="111111"/>
          <w:sz w:val="32"/>
          <w:szCs w:val="32"/>
        </w:rPr>
        <w:t>, работающих с их детьми и т. д</w:t>
      </w:r>
      <w:proofErr w:type="gramEnd"/>
      <w:r w:rsidRPr="00602C4C">
        <w:rPr>
          <w:color w:val="111111"/>
          <w:sz w:val="32"/>
          <w:szCs w:val="32"/>
        </w:rPr>
        <w:t>.);  обсудить совместные действия, которые облегчили бы сложный для ребенка период 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адаптации к детскому саду</w:t>
      </w:r>
      <w:r w:rsidRPr="00602C4C">
        <w:rPr>
          <w:color w:val="111111"/>
          <w:sz w:val="32"/>
          <w:szCs w:val="32"/>
        </w:rPr>
        <w:t xml:space="preserve">. </w:t>
      </w:r>
    </w:p>
    <w:p w:rsidR="00602C4C" w:rsidRPr="00602C4C" w:rsidRDefault="00602C4C" w:rsidP="00602C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proofErr w:type="spellStart"/>
      <w:r w:rsidRPr="00602C4C">
        <w:rPr>
          <w:color w:val="111111"/>
          <w:sz w:val="32"/>
          <w:szCs w:val="32"/>
        </w:rPr>
        <w:t>А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аптация</w:t>
      </w:r>
      <w:proofErr w:type="spellEnd"/>
      <w:r w:rsidRPr="00602C4C">
        <w:rPr>
          <w:color w:val="111111"/>
          <w:sz w:val="32"/>
          <w:szCs w:val="32"/>
        </w:rPr>
        <w:t> ребенка к детскому саду - это также и 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адаптация родителей</w:t>
      </w:r>
      <w:r w:rsidRPr="00602C4C">
        <w:rPr>
          <w:color w:val="111111"/>
          <w:sz w:val="32"/>
          <w:szCs w:val="32"/>
        </w:rPr>
        <w:t>. Если родители будут доверять нам, то и дети будут поступать также. Если ребенок будет видеть хорошие, доброжелательные отношения между своими родителями и 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воспитателем</w:t>
      </w:r>
      <w:r w:rsidRPr="00602C4C">
        <w:rPr>
          <w:color w:val="111111"/>
          <w:sz w:val="32"/>
          <w:szCs w:val="32"/>
        </w:rPr>
        <w:t>, то он гораздо быстрее привыкнет и к 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воспитателю и к условиям ДОУ</w:t>
      </w:r>
      <w:r w:rsidRPr="00602C4C">
        <w:rPr>
          <w:color w:val="111111"/>
          <w:sz w:val="32"/>
          <w:szCs w:val="32"/>
        </w:rPr>
        <w:t>, а значит и 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адаптация</w:t>
      </w:r>
      <w:r w:rsidRPr="00602C4C">
        <w:rPr>
          <w:color w:val="111111"/>
          <w:sz w:val="32"/>
          <w:szCs w:val="32"/>
        </w:rPr>
        <w:t> пройдет быстрее и легче.</w:t>
      </w:r>
    </w:p>
    <w:p w:rsidR="00602C4C" w:rsidRPr="00602C4C" w:rsidRDefault="00602C4C" w:rsidP="00602C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602C4C">
        <w:rPr>
          <w:color w:val="111111"/>
          <w:sz w:val="32"/>
          <w:szCs w:val="32"/>
          <w:u w:val="single"/>
          <w:bdr w:val="none" w:sz="0" w:space="0" w:color="auto" w:frame="1"/>
        </w:rPr>
        <w:t>В-пятых</w:t>
      </w:r>
      <w:r w:rsidRPr="00602C4C">
        <w:rPr>
          <w:color w:val="111111"/>
          <w:sz w:val="32"/>
          <w:szCs w:val="32"/>
        </w:rPr>
        <w:t>: 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воспитатель</w:t>
      </w:r>
      <w:r w:rsidRPr="00602C4C">
        <w:rPr>
          <w:color w:val="111111"/>
          <w:sz w:val="32"/>
          <w:szCs w:val="32"/>
        </w:rPr>
        <w:t xml:space="preserve"> всегда должен быть непосредственным участником какого-либо процесса, и делать все, чтобы ребенок чувствовал себя уверенно, спокойно и счастливо. Только тогда мы можем говорить </w:t>
      </w:r>
      <w:r w:rsidRPr="00602C4C">
        <w:rPr>
          <w:b/>
          <w:color w:val="111111"/>
          <w:sz w:val="32"/>
          <w:szCs w:val="32"/>
        </w:rPr>
        <w:t>о безболезненной</w:t>
      </w:r>
      <w:r w:rsidRPr="00602C4C">
        <w:rPr>
          <w:color w:val="111111"/>
          <w:sz w:val="32"/>
          <w:szCs w:val="32"/>
        </w:rPr>
        <w:t xml:space="preserve"> и  </w:t>
      </w:r>
      <w:r w:rsidRPr="00602C4C">
        <w:rPr>
          <w:rStyle w:val="a4"/>
          <w:color w:val="111111"/>
          <w:sz w:val="32"/>
          <w:szCs w:val="32"/>
          <w:bdr w:val="none" w:sz="0" w:space="0" w:color="auto" w:frame="1"/>
        </w:rPr>
        <w:t>успешной адаптации</w:t>
      </w:r>
      <w:r w:rsidRPr="00602C4C">
        <w:rPr>
          <w:color w:val="111111"/>
          <w:sz w:val="32"/>
          <w:szCs w:val="32"/>
        </w:rPr>
        <w:t>.</w:t>
      </w:r>
    </w:p>
    <w:p w:rsidR="008019F4" w:rsidRPr="00602C4C" w:rsidRDefault="008019F4" w:rsidP="00602C4C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8019F4" w:rsidRPr="00602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F55"/>
    <w:rsid w:val="00071F55"/>
    <w:rsid w:val="00602C4C"/>
    <w:rsid w:val="008019F4"/>
    <w:rsid w:val="00D2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2C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2C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3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cp:lastPrinted>2020-05-22T08:59:00Z</cp:lastPrinted>
  <dcterms:created xsi:type="dcterms:W3CDTF">2020-05-22T08:50:00Z</dcterms:created>
  <dcterms:modified xsi:type="dcterms:W3CDTF">2023-05-31T08:44:00Z</dcterms:modified>
</cp:coreProperties>
</file>